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59F" w:rsidRPr="007D6264" w:rsidRDefault="005100AC" w:rsidP="006F5B47">
      <w:pPr>
        <w:spacing w:after="0"/>
        <w:ind w:left="5580"/>
        <w:rPr>
          <w:rFonts w:ascii="Times New Roman" w:hAnsi="Times New Roman"/>
          <w:sz w:val="28"/>
          <w:szCs w:val="28"/>
        </w:rPr>
      </w:pPr>
      <w:r w:rsidRPr="007D6264">
        <w:rPr>
          <w:rFonts w:ascii="Times New Roman" w:hAnsi="Times New Roman"/>
          <w:sz w:val="28"/>
          <w:szCs w:val="28"/>
        </w:rPr>
        <w:t>ПРИЛОЖЕНИЕ № 3</w:t>
      </w:r>
    </w:p>
    <w:p w:rsidR="0085559F" w:rsidRPr="007D6264" w:rsidRDefault="0085559F" w:rsidP="00C530D7">
      <w:pPr>
        <w:spacing w:after="0" w:line="240" w:lineRule="auto"/>
        <w:ind w:left="5580"/>
        <w:jc w:val="both"/>
        <w:rPr>
          <w:rFonts w:ascii="Times New Roman" w:hAnsi="Times New Roman"/>
          <w:sz w:val="28"/>
          <w:szCs w:val="28"/>
        </w:rPr>
      </w:pPr>
      <w:r w:rsidRPr="007D6264">
        <w:rPr>
          <w:rFonts w:ascii="Times New Roman" w:hAnsi="Times New Roman"/>
          <w:sz w:val="28"/>
          <w:szCs w:val="28"/>
        </w:rPr>
        <w:t xml:space="preserve">к </w:t>
      </w:r>
      <w:r w:rsidR="00D14E28" w:rsidRPr="007D6264">
        <w:rPr>
          <w:rFonts w:ascii="Times New Roman" w:hAnsi="Times New Roman"/>
          <w:sz w:val="28"/>
          <w:szCs w:val="28"/>
        </w:rPr>
        <w:t xml:space="preserve">муниципальной программе «Социальная поддержка граждан </w:t>
      </w:r>
      <w:r w:rsidR="00590C63" w:rsidRPr="007D6264">
        <w:rPr>
          <w:rFonts w:ascii="Times New Roman" w:hAnsi="Times New Roman"/>
          <w:sz w:val="28"/>
          <w:szCs w:val="28"/>
        </w:rPr>
        <w:t>Тимашевского городского поселения Тимашевского района на 201</w:t>
      </w:r>
      <w:r w:rsidR="0081594D">
        <w:rPr>
          <w:rFonts w:ascii="Times New Roman" w:hAnsi="Times New Roman"/>
          <w:sz w:val="28"/>
          <w:szCs w:val="28"/>
        </w:rPr>
        <w:t>8</w:t>
      </w:r>
      <w:r w:rsidR="00590C63" w:rsidRPr="00C530D7">
        <w:rPr>
          <w:rFonts w:ascii="Times New Roman" w:hAnsi="Times New Roman"/>
          <w:sz w:val="24"/>
          <w:szCs w:val="24"/>
        </w:rPr>
        <w:t>-</w:t>
      </w:r>
      <w:r w:rsidR="0081594D">
        <w:rPr>
          <w:rFonts w:ascii="Times New Roman" w:hAnsi="Times New Roman"/>
          <w:sz w:val="28"/>
          <w:szCs w:val="28"/>
        </w:rPr>
        <w:t>2020</w:t>
      </w:r>
      <w:r w:rsidR="00590C63" w:rsidRPr="007D6264">
        <w:rPr>
          <w:rFonts w:ascii="Times New Roman" w:hAnsi="Times New Roman"/>
          <w:sz w:val="28"/>
          <w:szCs w:val="28"/>
        </w:rPr>
        <w:t xml:space="preserve"> годы»</w:t>
      </w:r>
    </w:p>
    <w:p w:rsidR="0085559F" w:rsidRPr="007D6264" w:rsidRDefault="0085559F" w:rsidP="0085559F">
      <w:pPr>
        <w:spacing w:after="0"/>
        <w:ind w:left="4680"/>
        <w:rPr>
          <w:rFonts w:ascii="Times New Roman" w:hAnsi="Times New Roman"/>
          <w:sz w:val="28"/>
          <w:szCs w:val="28"/>
        </w:rPr>
      </w:pP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5D404B" w:rsidRPr="005D404B" w:rsidRDefault="00B13170"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Pr>
          <w:rFonts w:ascii="Times New Roman" w:hAnsi="Times New Roman"/>
          <w:b/>
          <w:sz w:val="28"/>
          <w:szCs w:val="28"/>
        </w:rPr>
        <w:t xml:space="preserve">Подпрограмма </w:t>
      </w:r>
      <w:r w:rsidR="005D404B" w:rsidRPr="005D404B">
        <w:rPr>
          <w:rFonts w:ascii="Times New Roman" w:hAnsi="Times New Roman"/>
          <w:b/>
          <w:sz w:val="28"/>
          <w:szCs w:val="28"/>
        </w:rPr>
        <w:t>муниципальной программы «Обеспечение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1594D">
        <w:rPr>
          <w:rFonts w:ascii="Times New Roman" w:hAnsi="Times New Roman"/>
          <w:b/>
          <w:sz w:val="28"/>
          <w:szCs w:val="28"/>
        </w:rPr>
        <w:t>2018 - 2020</w:t>
      </w:r>
      <w:r w:rsidR="00A77697">
        <w:rPr>
          <w:rFonts w:ascii="Times New Roman" w:hAnsi="Times New Roman"/>
          <w:b/>
          <w:sz w:val="28"/>
          <w:szCs w:val="28"/>
        </w:rPr>
        <w:t xml:space="preserve"> год</w:t>
      </w:r>
      <w:r w:rsidR="007D6264">
        <w:rPr>
          <w:rFonts w:ascii="Times New Roman" w:hAnsi="Times New Roman"/>
          <w:b/>
          <w:sz w:val="28"/>
          <w:szCs w:val="28"/>
        </w:rPr>
        <w:t>ы</w:t>
      </w:r>
    </w:p>
    <w:p w:rsidR="0085559F" w:rsidRPr="007D6264" w:rsidRDefault="0085559F" w:rsidP="0085559F">
      <w:pPr>
        <w:spacing w:after="0"/>
        <w:rPr>
          <w:rFonts w:ascii="Times New Roman" w:hAnsi="Times New Roman"/>
          <w:sz w:val="28"/>
          <w:szCs w:val="28"/>
        </w:rPr>
      </w:pPr>
    </w:p>
    <w:p w:rsidR="007D6264" w:rsidRPr="007D6264" w:rsidRDefault="007D6264" w:rsidP="0085559F">
      <w:pPr>
        <w:spacing w:after="0"/>
        <w:rPr>
          <w:rFonts w:ascii="Times New Roman" w:hAnsi="Times New Roman"/>
          <w:sz w:val="28"/>
          <w:szCs w:val="28"/>
        </w:rPr>
      </w:pPr>
    </w:p>
    <w:p w:rsidR="007D6264" w:rsidRDefault="0085559F"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D155D6" w:rsidRDefault="007D6264"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муниципальной программы «Обеспечение жильем молодых семей</w:t>
      </w:r>
      <w:r w:rsidR="0081594D">
        <w:rPr>
          <w:rFonts w:ascii="Times New Roman" w:hAnsi="Times New Roman"/>
          <w:b/>
          <w:sz w:val="28"/>
          <w:szCs w:val="28"/>
        </w:rPr>
        <w:t>» на 2018 - 2020</w:t>
      </w:r>
      <w:r>
        <w:rPr>
          <w:rFonts w:ascii="Times New Roman" w:hAnsi="Times New Roman"/>
          <w:b/>
          <w:sz w:val="28"/>
          <w:szCs w:val="28"/>
        </w:rPr>
        <w:t xml:space="preserve"> годы</w:t>
      </w:r>
    </w:p>
    <w:p w:rsidR="00BB3A2A" w:rsidRDefault="00BB3A2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95F0A" w:rsidRPr="004B68F0"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tblPr>
      <w:tblGrid>
        <w:gridCol w:w="3888"/>
        <w:gridCol w:w="5683"/>
      </w:tblGrid>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Координатор</w:t>
            </w:r>
            <w:r w:rsidRPr="004B68F0">
              <w:rPr>
                <w:rFonts w:ascii="Times New Roman" w:hAnsi="Times New Roman"/>
                <w:b/>
                <w:sz w:val="28"/>
                <w:szCs w:val="28"/>
              </w:rPr>
              <w:t xml:space="preserve"> подпрограммы </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Участники</w:t>
            </w:r>
            <w:r w:rsidRPr="004B68F0">
              <w:rPr>
                <w:rFonts w:ascii="Times New Roman" w:hAnsi="Times New Roman"/>
                <w:b/>
                <w:sz w:val="28"/>
                <w:szCs w:val="28"/>
              </w:rPr>
              <w:t xml:space="preserve">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Цели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Задачи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Предоставление молодым семья</w:t>
            </w:r>
            <w:proofErr w:type="gramStart"/>
            <w:r>
              <w:rPr>
                <w:rFonts w:ascii="Times New Roman" w:hAnsi="Times New Roman"/>
                <w:sz w:val="28"/>
                <w:szCs w:val="28"/>
              </w:rPr>
              <w:t>м-</w:t>
            </w:r>
            <w:proofErr w:type="gramEnd"/>
            <w:r>
              <w:rPr>
                <w:rFonts w:ascii="Times New Roman" w:hAnsi="Times New Roman"/>
                <w:sz w:val="28"/>
                <w:szCs w:val="28"/>
              </w:rPr>
              <w:t xml:space="preserve"> участникам Программы социальных выплат на приобретение жилья </w:t>
            </w:r>
            <w:proofErr w:type="spellStart"/>
            <w:r>
              <w:rPr>
                <w:rFonts w:ascii="Times New Roman" w:hAnsi="Times New Roman"/>
                <w:sz w:val="28"/>
                <w:szCs w:val="28"/>
              </w:rPr>
              <w:t>экономкласса</w:t>
            </w:r>
            <w:proofErr w:type="spellEnd"/>
            <w:r>
              <w:rPr>
                <w:rFonts w:ascii="Times New Roman" w:hAnsi="Times New Roman"/>
                <w:sz w:val="28"/>
                <w:szCs w:val="28"/>
              </w:rPr>
              <w:t xml:space="preserve"> или строительство индивидуального жилого дома </w:t>
            </w:r>
            <w:proofErr w:type="spellStart"/>
            <w:r w:rsidR="0033263E">
              <w:rPr>
                <w:rFonts w:ascii="Times New Roman" w:hAnsi="Times New Roman"/>
                <w:sz w:val="28"/>
                <w:szCs w:val="28"/>
              </w:rPr>
              <w:t>экономкласса</w:t>
            </w:r>
            <w:proofErr w:type="spellEnd"/>
            <w:r w:rsidR="0033263E">
              <w:rPr>
                <w:rFonts w:ascii="Times New Roman" w:hAnsi="Times New Roman"/>
                <w:sz w:val="28"/>
                <w:szCs w:val="28"/>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B68F0">
              <w:rPr>
                <w:rFonts w:ascii="Times New Roman" w:hAnsi="Times New Roman"/>
                <w:b/>
                <w:sz w:val="28"/>
                <w:szCs w:val="28"/>
              </w:rPr>
              <w:lastRenderedPageBreak/>
              <w:t>Перечень целевых показателей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5683" w:type="dxa"/>
          </w:tcPr>
          <w:p w:rsidR="00D27125" w:rsidRPr="000E0A9F" w:rsidRDefault="0028258C"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К</w:t>
            </w:r>
            <w:r w:rsidR="00D27125"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sidR="00BB07F0">
              <w:rPr>
                <w:rFonts w:ascii="Times New Roman" w:hAnsi="Times New Roman"/>
                <w:sz w:val="28"/>
                <w:szCs w:val="28"/>
              </w:rPr>
              <w:t>в федерального бюджета, бюджета</w:t>
            </w:r>
            <w:r w:rsidR="00D27125" w:rsidRPr="009506C0">
              <w:rPr>
                <w:rFonts w:ascii="Times New Roman" w:hAnsi="Times New Roman"/>
                <w:sz w:val="28"/>
                <w:szCs w:val="28"/>
              </w:rPr>
              <w:t xml:space="preserve"> </w:t>
            </w:r>
            <w:r w:rsidR="00BB07F0">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Pr>
                <w:rFonts w:ascii="Times New Roman" w:hAnsi="Times New Roman"/>
                <w:sz w:val="28"/>
                <w:szCs w:val="28"/>
              </w:rPr>
              <w:t>.</w:t>
            </w:r>
          </w:p>
        </w:tc>
      </w:tr>
      <w:tr w:rsidR="008B5F91" w:rsidRPr="004B68F0" w:rsidTr="003D557B">
        <w:tc>
          <w:tcPr>
            <w:tcW w:w="3888" w:type="dxa"/>
            <w:shd w:val="clear" w:color="auto" w:fill="auto"/>
          </w:tcPr>
          <w:p w:rsidR="009A17F8"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Этапы и сроки реализации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1594D"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3A2014">
              <w:rPr>
                <w:rFonts w:ascii="Times New Roman" w:hAnsi="Times New Roman"/>
                <w:sz w:val="28"/>
                <w:szCs w:val="28"/>
              </w:rPr>
              <w:t xml:space="preserve"> годы</w:t>
            </w: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Объемы бюджетных ассигнований</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232128" w:rsidRPr="00232128" w:rsidRDefault="0081594D"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Тимашевского городского поселения Тимашевского района составляет </w:t>
            </w:r>
            <w:r w:rsidR="004759D6" w:rsidRPr="004759D6">
              <w:rPr>
                <w:rFonts w:ascii="Times New Roman" w:hAnsi="Times New Roman"/>
                <w:sz w:val="28"/>
                <w:szCs w:val="24"/>
              </w:rPr>
              <w:t xml:space="preserve">7 595,8 </w:t>
            </w:r>
            <w:r w:rsidR="00232128" w:rsidRPr="00232128">
              <w:rPr>
                <w:rFonts w:ascii="Times New Roman" w:hAnsi="Times New Roman"/>
                <w:sz w:val="28"/>
                <w:szCs w:val="28"/>
              </w:rPr>
              <w:t>тыс</w:t>
            </w:r>
            <w:proofErr w:type="gramStart"/>
            <w:r w:rsidR="00232128" w:rsidRPr="00232128">
              <w:rPr>
                <w:rFonts w:ascii="Times New Roman" w:hAnsi="Times New Roman"/>
                <w:sz w:val="28"/>
                <w:szCs w:val="28"/>
              </w:rPr>
              <w:t>.р</w:t>
            </w:r>
            <w:proofErr w:type="gramEnd"/>
            <w:r w:rsidR="00232128" w:rsidRPr="00232128">
              <w:rPr>
                <w:rFonts w:ascii="Times New Roman" w:hAnsi="Times New Roman"/>
                <w:sz w:val="28"/>
                <w:szCs w:val="28"/>
              </w:rPr>
              <w:t xml:space="preserve">уб., в том числе: </w:t>
            </w:r>
          </w:p>
          <w:p w:rsidR="009A17F8" w:rsidRDefault="009A17F8"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Pr="00221F6F"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2018 году </w:t>
            </w:r>
            <w:r w:rsidR="004759D6" w:rsidRPr="004759D6">
              <w:rPr>
                <w:rFonts w:ascii="Times New Roman" w:hAnsi="Times New Roman"/>
                <w:sz w:val="28"/>
                <w:szCs w:val="28"/>
              </w:rPr>
              <w:t>3 289,4</w:t>
            </w:r>
            <w:r w:rsidR="004759D6">
              <w:rPr>
                <w:rFonts w:ascii="Times New Roman" w:hAnsi="Times New Roman"/>
                <w:sz w:val="28"/>
                <w:szCs w:val="28"/>
              </w:rPr>
              <w:t xml:space="preserve"> </w:t>
            </w:r>
            <w:r w:rsidR="005D4391" w:rsidRPr="004759D6">
              <w:rPr>
                <w:rFonts w:ascii="Times New Roman" w:hAnsi="Times New Roman"/>
                <w:sz w:val="28"/>
                <w:szCs w:val="28"/>
              </w:rPr>
              <w:t>тыс</w:t>
            </w:r>
            <w:proofErr w:type="gramStart"/>
            <w:r w:rsidR="005D4391">
              <w:rPr>
                <w:rFonts w:ascii="Times New Roman" w:hAnsi="Times New Roman"/>
                <w:sz w:val="28"/>
                <w:szCs w:val="28"/>
              </w:rPr>
              <w:t>.р</w:t>
            </w:r>
            <w:proofErr w:type="gramEnd"/>
            <w:r w:rsidR="005D4391">
              <w:rPr>
                <w:rFonts w:ascii="Times New Roman" w:hAnsi="Times New Roman"/>
                <w:sz w:val="28"/>
                <w:szCs w:val="28"/>
              </w:rPr>
              <w:t>уб., в том числе:</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F76D27">
              <w:rPr>
                <w:rFonts w:ascii="Times New Roman" w:hAnsi="Times New Roman"/>
                <w:sz w:val="28"/>
                <w:szCs w:val="28"/>
              </w:rPr>
              <w:t>2 153,2</w:t>
            </w:r>
            <w:r>
              <w:rPr>
                <w:rFonts w:ascii="Times New Roman" w:hAnsi="Times New Roman"/>
                <w:sz w:val="28"/>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4759D6" w:rsidRPr="004759D6">
              <w:rPr>
                <w:rFonts w:ascii="Times New Roman" w:hAnsi="Times New Roman"/>
                <w:sz w:val="28"/>
                <w:szCs w:val="24"/>
              </w:rPr>
              <w:t>1 136,2</w:t>
            </w:r>
            <w:r w:rsidRPr="004759D6">
              <w:rPr>
                <w:rFonts w:ascii="Times New Roman" w:hAnsi="Times New Roman"/>
                <w:sz w:val="32"/>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Pr="00186A0A">
              <w:rPr>
                <w:rFonts w:ascii="Times New Roman" w:hAnsi="Times New Roman"/>
                <w:sz w:val="28"/>
                <w:szCs w:val="28"/>
              </w:rPr>
              <w:t xml:space="preserve">.; </w:t>
            </w:r>
          </w:p>
          <w:p w:rsidR="005D4391" w:rsidRPr="00186A0A"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2019 году 2 153,2</w:t>
            </w:r>
            <w:r w:rsidR="005D4391">
              <w:rPr>
                <w:rFonts w:ascii="Times New Roman" w:hAnsi="Times New Roman"/>
                <w:sz w:val="28"/>
                <w:szCs w:val="28"/>
              </w:rPr>
              <w:t xml:space="preserve"> тыс</w:t>
            </w:r>
            <w:proofErr w:type="gramStart"/>
            <w:r w:rsidR="005D4391">
              <w:rPr>
                <w:rFonts w:ascii="Times New Roman" w:hAnsi="Times New Roman"/>
                <w:sz w:val="28"/>
                <w:szCs w:val="28"/>
              </w:rPr>
              <w:t>.р</w:t>
            </w:r>
            <w:proofErr w:type="gramEnd"/>
            <w:r w:rsidR="005D4391">
              <w:rPr>
                <w:rFonts w:ascii="Times New Roman" w:hAnsi="Times New Roman"/>
                <w:sz w:val="28"/>
                <w:szCs w:val="28"/>
              </w:rPr>
              <w:t>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F76D27">
              <w:rPr>
                <w:rFonts w:ascii="Times New Roman" w:hAnsi="Times New Roman"/>
                <w:sz w:val="28"/>
                <w:szCs w:val="28"/>
              </w:rPr>
              <w:t>2 153,2</w:t>
            </w:r>
            <w:r>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Pr>
                <w:rFonts w:ascii="Times New Roman" w:hAnsi="Times New Roman"/>
                <w:sz w:val="28"/>
                <w:szCs w:val="28"/>
              </w:rPr>
              <w:t>..</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76D27">
              <w:rPr>
                <w:rFonts w:ascii="Times New Roman" w:hAnsi="Times New Roman"/>
                <w:sz w:val="28"/>
                <w:szCs w:val="28"/>
              </w:rPr>
              <w:t>2 153,2</w:t>
            </w:r>
            <w:r>
              <w:rPr>
                <w:rFonts w:ascii="Times New Roman" w:hAnsi="Times New Roman"/>
                <w:sz w:val="28"/>
                <w:szCs w:val="28"/>
              </w:rPr>
              <w:t xml:space="preserve"> 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F76D27">
              <w:rPr>
                <w:rFonts w:ascii="Times New Roman" w:hAnsi="Times New Roman"/>
                <w:sz w:val="28"/>
                <w:szCs w:val="28"/>
              </w:rPr>
              <w:t xml:space="preserve">        местный бюджет – 2 153,2</w:t>
            </w:r>
            <w:r>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r>
              <w:rPr>
                <w:rFonts w:ascii="Times New Roman" w:hAnsi="Times New Roman"/>
                <w:sz w:val="28"/>
                <w:szCs w:val="28"/>
              </w:rPr>
              <w:t>;</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proofErr w:type="gramStart"/>
            <w:r>
              <w:rPr>
                <w:rFonts w:ascii="Times New Roman" w:hAnsi="Times New Roman"/>
                <w:sz w:val="28"/>
                <w:szCs w:val="28"/>
              </w:rPr>
              <w:t>.р</w:t>
            </w:r>
            <w:proofErr w:type="gramEnd"/>
            <w:r>
              <w:rPr>
                <w:rFonts w:ascii="Times New Roman" w:hAnsi="Times New Roman"/>
                <w:sz w:val="28"/>
                <w:szCs w:val="28"/>
              </w:rPr>
              <w:t>уб.;</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Pr>
                <w:rFonts w:ascii="Times New Roman" w:hAnsi="Times New Roman"/>
                <w:sz w:val="28"/>
                <w:szCs w:val="28"/>
              </w:rPr>
              <w:t>..</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1594D" w:rsidRPr="000E0A9F" w:rsidRDefault="0081594D" w:rsidP="00815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7D6264" w:rsidRDefault="007D6264"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95F0A" w:rsidRDefault="00795F0A"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D7535" w:rsidRPr="007D6264" w:rsidRDefault="007D6264" w:rsidP="007D6264">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1. </w:t>
      </w:r>
      <w:r w:rsidR="008242CC" w:rsidRPr="00B84A53">
        <w:rPr>
          <w:rFonts w:ascii="Times New Roman" w:hAnsi="Times New Roman"/>
          <w:b/>
          <w:sz w:val="28"/>
          <w:szCs w:val="28"/>
        </w:rPr>
        <w:t xml:space="preserve">Характеристика текущего состояния и прогноз </w:t>
      </w:r>
      <w:proofErr w:type="gramStart"/>
      <w:r w:rsidR="008242CC" w:rsidRPr="00B84A53">
        <w:rPr>
          <w:rFonts w:ascii="Times New Roman" w:hAnsi="Times New Roman"/>
          <w:b/>
          <w:sz w:val="28"/>
          <w:szCs w:val="28"/>
        </w:rPr>
        <w:t>развития</w:t>
      </w:r>
      <w:r w:rsidR="008242CC">
        <w:rPr>
          <w:rFonts w:ascii="Times New Roman" w:hAnsi="Times New Roman"/>
          <w:b/>
          <w:sz w:val="28"/>
          <w:szCs w:val="28"/>
        </w:rPr>
        <w:t xml:space="preserve"> </w:t>
      </w:r>
      <w:r w:rsidR="008242CC" w:rsidRPr="00B84A53">
        <w:rPr>
          <w:rFonts w:ascii="Times New Roman" w:hAnsi="Times New Roman"/>
          <w:b/>
          <w:sz w:val="28"/>
          <w:szCs w:val="28"/>
        </w:rPr>
        <w:t xml:space="preserve">соответствующей сферы </w:t>
      </w:r>
      <w:r w:rsidR="008242CC" w:rsidRPr="00BF52C2">
        <w:rPr>
          <w:rFonts w:ascii="Times New Roman" w:hAnsi="Times New Roman"/>
          <w:b/>
          <w:sz w:val="28"/>
          <w:szCs w:val="28"/>
        </w:rPr>
        <w:t>реализации подпрограммы муниципальной программы</w:t>
      </w:r>
      <w:proofErr w:type="gramEnd"/>
      <w:r w:rsidR="008242CC">
        <w:rPr>
          <w:rFonts w:ascii="Times New Roman" w:hAnsi="Times New Roman"/>
          <w:b/>
          <w:sz w:val="28"/>
          <w:szCs w:val="28"/>
        </w:rPr>
        <w:t xml:space="preserve"> </w:t>
      </w:r>
    </w:p>
    <w:p w:rsidR="00795F0A" w:rsidRDefault="00795F0A" w:rsidP="008F5D01">
      <w:pPr>
        <w:autoSpaceDE w:val="0"/>
        <w:autoSpaceDN w:val="0"/>
        <w:adjustRightInd w:val="0"/>
        <w:spacing w:after="0" w:line="240" w:lineRule="auto"/>
        <w:jc w:val="both"/>
        <w:rPr>
          <w:rFonts w:ascii="Times New Roman" w:hAnsi="Times New Roman"/>
          <w:sz w:val="28"/>
          <w:szCs w:val="28"/>
        </w:rPr>
      </w:pPr>
    </w:p>
    <w:p w:rsidR="00A87ECB"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2018-2020</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FE08CC">
        <w:rPr>
          <w:rFonts w:ascii="Times New Roman" w:hAnsi="Times New Roman"/>
          <w:sz w:val="28"/>
          <w:szCs w:val="28"/>
        </w:rPr>
        <w:t>, улучшение</w:t>
      </w:r>
      <w:r w:rsidRPr="007D7535">
        <w:rPr>
          <w:rFonts w:ascii="Times New Roman" w:hAnsi="Times New Roman"/>
          <w:sz w:val="28"/>
          <w:szCs w:val="28"/>
        </w:rPr>
        <w:t xml:space="preserve"> в демографической ситуации </w:t>
      </w:r>
      <w:r w:rsidRPr="007D7535">
        <w:rPr>
          <w:rFonts w:ascii="Times New Roman" w:hAnsi="Times New Roman"/>
          <w:sz w:val="28"/>
          <w:szCs w:val="28"/>
        </w:rPr>
        <w:lastRenderedPageBreak/>
        <w:t>на территории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Необходимость устойчивого </w:t>
      </w:r>
      <w:proofErr w:type="gramStart"/>
      <w:r w:rsidRPr="007D7535">
        <w:rPr>
          <w:rFonts w:ascii="Times New Roman" w:hAnsi="Times New Roman"/>
          <w:sz w:val="28"/>
          <w:szCs w:val="28"/>
        </w:rPr>
        <w:t>функционирования системы улучшения жилищных условий молодых семей</w:t>
      </w:r>
      <w:proofErr w:type="gramEnd"/>
      <w:r w:rsidRPr="007D7535">
        <w:rPr>
          <w:rFonts w:ascii="Times New Roman" w:hAnsi="Times New Roman"/>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 носит межотраслевой и межведомственный характер и не может быть </w:t>
      </w:r>
      <w:proofErr w:type="gramStart"/>
      <w:r w:rsidRPr="007D7535">
        <w:rPr>
          <w:rFonts w:ascii="Times New Roman" w:hAnsi="Times New Roman"/>
          <w:sz w:val="28"/>
          <w:szCs w:val="28"/>
        </w:rPr>
        <w:t>решена</w:t>
      </w:r>
      <w:proofErr w:type="gramEnd"/>
      <w:r w:rsidRPr="007D7535">
        <w:rPr>
          <w:rFonts w:ascii="Times New Roman" w:hAnsi="Times New Roman"/>
          <w:sz w:val="28"/>
          <w:szCs w:val="28"/>
        </w:rPr>
        <w:t xml:space="preserve"> без участия федерального центра;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 не может быть </w:t>
      </w:r>
      <w:proofErr w:type="gramStart"/>
      <w:r w:rsidRPr="007D7535">
        <w:rPr>
          <w:rFonts w:ascii="Times New Roman" w:hAnsi="Times New Roman"/>
          <w:sz w:val="28"/>
          <w:szCs w:val="28"/>
        </w:rPr>
        <w:t>решена</w:t>
      </w:r>
      <w:proofErr w:type="gramEnd"/>
      <w:r w:rsidRPr="007D7535">
        <w:rPr>
          <w:rFonts w:ascii="Times New Roman" w:hAnsi="Times New Roman"/>
          <w:sz w:val="28"/>
          <w:szCs w:val="28"/>
        </w:rPr>
        <w:t xml:space="preserve"> в пределах одного финансового года и требует бюджетных расходов в течение нескольких лет;</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носит комплексный характер и ее решение окажет влияние на рост социального благополучия и общее экономическое развитие.</w:t>
      </w:r>
    </w:p>
    <w:p w:rsidR="00B240DA" w:rsidRDefault="00B240DA" w:rsidP="000B4AD2">
      <w:pPr>
        <w:autoSpaceDE w:val="0"/>
        <w:autoSpaceDN w:val="0"/>
        <w:adjustRightInd w:val="0"/>
        <w:spacing w:after="0" w:line="240" w:lineRule="auto"/>
        <w:ind w:firstLine="709"/>
        <w:jc w:val="both"/>
        <w:rPr>
          <w:rFonts w:ascii="Times New Roman" w:hAnsi="Times New Roman"/>
          <w:sz w:val="28"/>
          <w:szCs w:val="28"/>
        </w:rPr>
      </w:pPr>
    </w:p>
    <w:p w:rsidR="00795F0A" w:rsidRDefault="00795F0A" w:rsidP="000B4AD2">
      <w:pPr>
        <w:autoSpaceDE w:val="0"/>
        <w:autoSpaceDN w:val="0"/>
        <w:adjustRightInd w:val="0"/>
        <w:spacing w:after="0" w:line="240" w:lineRule="auto"/>
        <w:ind w:firstLine="709"/>
        <w:jc w:val="both"/>
        <w:rPr>
          <w:rFonts w:ascii="Times New Roman" w:hAnsi="Times New Roman"/>
          <w:sz w:val="28"/>
          <w:szCs w:val="28"/>
        </w:rPr>
      </w:pPr>
    </w:p>
    <w:p w:rsidR="007D7535" w:rsidRPr="007D6264" w:rsidRDefault="007D7535" w:rsidP="007D6264">
      <w:pPr>
        <w:autoSpaceDE w:val="0"/>
        <w:autoSpaceDN w:val="0"/>
        <w:adjustRightInd w:val="0"/>
        <w:spacing w:after="0" w:line="240" w:lineRule="auto"/>
        <w:jc w:val="center"/>
        <w:rPr>
          <w:rFonts w:ascii="Times New Roman" w:hAnsi="Times New Roman"/>
          <w:b/>
          <w:sz w:val="28"/>
          <w:szCs w:val="28"/>
        </w:rPr>
      </w:pPr>
      <w:r w:rsidRPr="007D6264">
        <w:rPr>
          <w:rFonts w:ascii="Times New Roman" w:hAnsi="Times New Roman"/>
          <w:b/>
          <w:sz w:val="28"/>
          <w:szCs w:val="28"/>
        </w:rPr>
        <w:t xml:space="preserve">2. Цели, задачи и </w:t>
      </w:r>
      <w:r w:rsidR="00874DA9" w:rsidRPr="007D6264">
        <w:rPr>
          <w:rFonts w:ascii="Times New Roman" w:hAnsi="Times New Roman"/>
          <w:b/>
          <w:sz w:val="28"/>
          <w:szCs w:val="28"/>
        </w:rPr>
        <w:t>целевые показатели</w:t>
      </w:r>
      <w:r w:rsidR="008242CC">
        <w:rPr>
          <w:rFonts w:ascii="Times New Roman" w:hAnsi="Times New Roman"/>
          <w:b/>
          <w:sz w:val="28"/>
          <w:szCs w:val="28"/>
        </w:rPr>
        <w:t>, сроки и этапы реализации</w:t>
      </w:r>
      <w:r w:rsidR="00744069" w:rsidRPr="007D6264">
        <w:rPr>
          <w:rFonts w:ascii="Times New Roman" w:hAnsi="Times New Roman"/>
          <w:b/>
          <w:sz w:val="28"/>
          <w:szCs w:val="28"/>
        </w:rPr>
        <w:t xml:space="preserve"> </w:t>
      </w:r>
      <w:r w:rsidR="00BA7D17">
        <w:rPr>
          <w:rFonts w:ascii="Times New Roman" w:hAnsi="Times New Roman"/>
          <w:b/>
          <w:sz w:val="28"/>
          <w:szCs w:val="28"/>
        </w:rPr>
        <w:t>подпрограммы</w:t>
      </w:r>
      <w:r w:rsidR="00B10BE5">
        <w:rPr>
          <w:rFonts w:ascii="Times New Roman" w:hAnsi="Times New Roman"/>
          <w:b/>
          <w:sz w:val="28"/>
          <w:szCs w:val="28"/>
        </w:rPr>
        <w:t xml:space="preserve"> </w:t>
      </w:r>
      <w:r w:rsidR="008242CC">
        <w:rPr>
          <w:rFonts w:ascii="Times New Roman" w:hAnsi="Times New Roman"/>
          <w:b/>
          <w:sz w:val="28"/>
          <w:szCs w:val="28"/>
        </w:rPr>
        <w:t>муниципальной программы</w:t>
      </w:r>
    </w:p>
    <w:p w:rsidR="008F5D01" w:rsidRDefault="008F5D01" w:rsidP="008F5D01">
      <w:pPr>
        <w:pStyle w:val="ConsPlusNormal"/>
        <w:widowControl/>
        <w:ind w:firstLine="0"/>
        <w:jc w:val="both"/>
        <w:rPr>
          <w:rFonts w:ascii="Times New Roman" w:eastAsia="Calibri" w:hAnsi="Times New Roman" w:cs="Times New Roman"/>
          <w:b/>
          <w:sz w:val="28"/>
          <w:szCs w:val="28"/>
          <w:lang w:eastAsia="en-US"/>
        </w:rPr>
      </w:pPr>
    </w:p>
    <w:p w:rsidR="00194B97" w:rsidRPr="009506C0" w:rsidRDefault="00910F22" w:rsidP="008F5D0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Основное мероприятие направлено</w:t>
      </w:r>
      <w:r w:rsidR="00194B97" w:rsidRPr="009506C0">
        <w:rPr>
          <w:rFonts w:ascii="Times New Roman" w:hAnsi="Times New Roman" w:cs="Times New Roman"/>
          <w:sz w:val="28"/>
          <w:szCs w:val="28"/>
        </w:rPr>
        <w:t xml:space="preserve"> на реализацию одного из приоритетных направлений национального проекта «Доступное и комфортное </w:t>
      </w:r>
      <w:r w:rsidR="00194B97" w:rsidRPr="009506C0">
        <w:rPr>
          <w:rFonts w:ascii="Times New Roman" w:hAnsi="Times New Roman" w:cs="Times New Roman"/>
          <w:sz w:val="28"/>
          <w:szCs w:val="28"/>
        </w:rPr>
        <w:lastRenderedPageBreak/>
        <w:t>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является предоставление государственной поддержки в решении жилищной проблемы молодым семьям, </w:t>
      </w:r>
      <w:r>
        <w:rPr>
          <w:rFonts w:ascii="Times New Roman" w:hAnsi="Times New Roman" w:cs="Times New Roman"/>
          <w:sz w:val="28"/>
          <w:szCs w:val="28"/>
        </w:rPr>
        <w:t xml:space="preserve">признанным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5C28E4">
        <w:rPr>
          <w:rFonts w:ascii="Times New Roman" w:hAnsi="Times New Roman" w:cs="Times New Roman"/>
          <w:sz w:val="28"/>
          <w:szCs w:val="28"/>
        </w:rPr>
        <w:t>ся в улучшении жилищных условий</w:t>
      </w:r>
      <w:r w:rsidR="00131563">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Участником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proofErr w:type="gramStart"/>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 xml:space="preserve">до 1 марта </w:t>
      </w:r>
      <w:smartTag w:uri="urn:schemas-microsoft-com:office:smarttags" w:element="metricconverter">
        <w:smartTagPr>
          <w:attr w:name="ProductID" w:val="2005 г"/>
        </w:smartTagPr>
        <w:r w:rsidRPr="009506C0">
          <w:rPr>
            <w:rFonts w:ascii="Times New Roman" w:hAnsi="Times New Roman" w:cs="Times New Roman"/>
            <w:sz w:val="28"/>
            <w:szCs w:val="28"/>
          </w:rPr>
          <w:t>2005 г</w:t>
        </w:r>
      </w:smartTag>
      <w:r>
        <w:rPr>
          <w:rFonts w:ascii="Times New Roman" w:hAnsi="Times New Roman" w:cs="Times New Roman"/>
          <w:sz w:val="28"/>
          <w:szCs w:val="28"/>
        </w:rPr>
        <w:t>.</w:t>
      </w:r>
      <w:r w:rsidRPr="009506C0">
        <w:rPr>
          <w:rFonts w:ascii="Times New Roman" w:hAnsi="Times New Roman" w:cs="Times New Roman"/>
          <w:sz w:val="28"/>
          <w:szCs w:val="28"/>
        </w:rPr>
        <w:t xml:space="preserve">, а также другие молодые семьи, признанные нуждающимися в улучшении жилищных условий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 доходы, достаточные для получения жилищного кредита или займа, в том числе ипотечного жилищного</w:t>
      </w:r>
      <w:proofErr w:type="gramEnd"/>
      <w:r w:rsidRPr="009506C0">
        <w:rPr>
          <w:rFonts w:ascii="Times New Roman" w:hAnsi="Times New Roman" w:cs="Times New Roman"/>
          <w:sz w:val="28"/>
          <w:szCs w:val="28"/>
        </w:rPr>
        <w:t xml:space="preserve"> кредита, на рыночных условиях.</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8056AC"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194B97" w:rsidRPr="009506C0">
        <w:rPr>
          <w:rFonts w:ascii="Times New Roman" w:hAnsi="Times New Roman" w:cs="Times New Roman"/>
          <w:sz w:val="28"/>
          <w:szCs w:val="28"/>
        </w:rPr>
        <w:t xml:space="preserve">беспечение предоставления молодым семьям - участникам </w:t>
      </w:r>
      <w:r w:rsidR="00910F22">
        <w:rPr>
          <w:rFonts w:ascii="Times New Roman" w:hAnsi="Times New Roman" w:cs="Times New Roman"/>
          <w:sz w:val="28"/>
          <w:szCs w:val="28"/>
        </w:rPr>
        <w:t>основного мероприятия</w:t>
      </w:r>
      <w:r w:rsidR="00194B97" w:rsidRPr="009506C0">
        <w:rPr>
          <w:rFonts w:ascii="Times New Roman" w:hAnsi="Times New Roman" w:cs="Times New Roman"/>
          <w:sz w:val="28"/>
          <w:szCs w:val="28"/>
        </w:rPr>
        <w:t xml:space="preserve"> социальных выплат на приобретение жилья </w:t>
      </w:r>
      <w:proofErr w:type="spellStart"/>
      <w:proofErr w:type="gramStart"/>
      <w:r w:rsidR="00194B97" w:rsidRPr="009506C0">
        <w:rPr>
          <w:rFonts w:ascii="Times New Roman" w:hAnsi="Times New Roman" w:cs="Times New Roman"/>
          <w:sz w:val="28"/>
          <w:szCs w:val="28"/>
        </w:rPr>
        <w:t>эконом-класса</w:t>
      </w:r>
      <w:proofErr w:type="spellEnd"/>
      <w:proofErr w:type="gramEnd"/>
      <w:r w:rsidR="00194B97" w:rsidRPr="009506C0">
        <w:rPr>
          <w:rFonts w:ascii="Times New Roman" w:hAnsi="Times New Roman" w:cs="Times New Roman"/>
          <w:sz w:val="28"/>
          <w:szCs w:val="28"/>
        </w:rPr>
        <w:t xml:space="preserve"> или строительство индивидуального жилого дома </w:t>
      </w:r>
      <w:proofErr w:type="spellStart"/>
      <w:r w:rsidR="00194B97" w:rsidRPr="009506C0">
        <w:rPr>
          <w:rFonts w:ascii="Times New Roman" w:hAnsi="Times New Roman" w:cs="Times New Roman"/>
          <w:sz w:val="28"/>
          <w:szCs w:val="28"/>
        </w:rPr>
        <w:t>эконом-класса</w:t>
      </w:r>
      <w:proofErr w:type="spellEnd"/>
      <w:r w:rsidR="00194B97" w:rsidRPr="009506C0">
        <w:rPr>
          <w:rFonts w:ascii="Times New Roman" w:hAnsi="Times New Roman" w:cs="Times New Roman"/>
          <w:sz w:val="28"/>
          <w:szCs w:val="28"/>
        </w:rPr>
        <w:t xml:space="preserve"> (далее - социальные выплаты);</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создание условий для привлечения молодыми семьями собственных средств, финансовых сре</w:t>
      </w:r>
      <w:proofErr w:type="gramStart"/>
      <w:r w:rsidRPr="009506C0">
        <w:rPr>
          <w:rFonts w:ascii="Times New Roman" w:hAnsi="Times New Roman" w:cs="Times New Roman"/>
          <w:sz w:val="28"/>
          <w:szCs w:val="28"/>
        </w:rPr>
        <w:t>дств кр</w:t>
      </w:r>
      <w:proofErr w:type="gramEnd"/>
      <w:r w:rsidRPr="009506C0">
        <w:rPr>
          <w:rFonts w:ascii="Times New Roman" w:hAnsi="Times New Roman" w:cs="Times New Roman"/>
          <w:sz w:val="28"/>
          <w:szCs w:val="28"/>
        </w:rPr>
        <w:t>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194B97" w:rsidRPr="009506C0" w:rsidRDefault="00194B97" w:rsidP="000B4AD2">
      <w:pPr>
        <w:spacing w:after="0" w:line="240" w:lineRule="auto"/>
        <w:ind w:firstLine="709"/>
        <w:jc w:val="both"/>
        <w:rPr>
          <w:rFonts w:ascii="Times New Roman" w:hAnsi="Times New Roman"/>
          <w:sz w:val="28"/>
          <w:szCs w:val="28"/>
        </w:rPr>
      </w:pPr>
      <w:r w:rsidRPr="009506C0">
        <w:rPr>
          <w:rFonts w:ascii="Times New Roman" w:hAnsi="Times New Roman"/>
          <w:sz w:val="28"/>
          <w:szCs w:val="28"/>
        </w:rPr>
        <w:t xml:space="preserve">Молодые семьи - участники </w:t>
      </w:r>
      <w:r w:rsidR="00910F22">
        <w:rPr>
          <w:rFonts w:ascii="Times New Roman" w:hAnsi="Times New Roman"/>
          <w:sz w:val="28"/>
          <w:szCs w:val="28"/>
        </w:rPr>
        <w:t>основного мероприятия</w:t>
      </w:r>
      <w:r w:rsidRPr="009506C0">
        <w:rPr>
          <w:rFonts w:ascii="Times New Roman" w:hAnsi="Times New Roman"/>
          <w:sz w:val="28"/>
          <w:szCs w:val="28"/>
        </w:rPr>
        <w:t xml:space="preserve"> могут обратиться в уполномоченную организацию для оказания услуг по приобретению жилого помещения</w:t>
      </w:r>
      <w:r>
        <w:rPr>
          <w:rFonts w:ascii="Times New Roman" w:hAnsi="Times New Roman"/>
          <w:sz w:val="28"/>
          <w:szCs w:val="28"/>
        </w:rPr>
        <w:t xml:space="preserve"> </w:t>
      </w:r>
      <w:r w:rsidRPr="009506C0">
        <w:rPr>
          <w:rFonts w:ascii="Times New Roman" w:hAnsi="Times New Roman"/>
          <w:sz w:val="28"/>
          <w:szCs w:val="28"/>
        </w:rPr>
        <w:t xml:space="preserve">(жилых помещений) </w:t>
      </w:r>
      <w:proofErr w:type="spellStart"/>
      <w:proofErr w:type="gramStart"/>
      <w:r w:rsidRPr="009506C0">
        <w:rPr>
          <w:rFonts w:ascii="Times New Roman" w:hAnsi="Times New Roman"/>
          <w:sz w:val="28"/>
          <w:szCs w:val="28"/>
        </w:rPr>
        <w:t>эконом-класса</w:t>
      </w:r>
      <w:proofErr w:type="spellEnd"/>
      <w:proofErr w:type="gramEnd"/>
      <w:r w:rsidRPr="009506C0">
        <w:rPr>
          <w:rFonts w:ascii="Times New Roman" w:hAnsi="Times New Roman"/>
          <w:sz w:val="28"/>
          <w:szCs w:val="28"/>
        </w:rPr>
        <w:t xml:space="preserve"> на первичном рынке жилья.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Отбор уполномоченных организаций осуществляется органами исполнительной власти субъектов Российской Федерации, участвующих в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Pr="009506C0">
        <w:rPr>
          <w:rFonts w:ascii="Times New Roman" w:hAnsi="Times New Roman" w:cs="Times New Roman"/>
          <w:sz w:val="28"/>
          <w:szCs w:val="28"/>
        </w:rPr>
        <w:t xml:space="preserve"> молодых семей;</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признание молодой семьи нуждающейся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возможность для молодых семей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из федерального бюджета, из бюджетов субъектов Российской Федерации и (или) из местных бюджетов при улучшении жилищных условий только один раз.</w:t>
      </w:r>
    </w:p>
    <w:p w:rsidR="00194B97"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lastRenderedPageBreak/>
        <w:t xml:space="preserve">Условиями прекращения реализации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 досрочное достижение целей и задач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0B4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Pr>
          <w:rFonts w:ascii="Times New Roman" w:hAnsi="Times New Roman"/>
          <w:sz w:val="28"/>
          <w:szCs w:val="28"/>
        </w:rPr>
        <w:t>в федерального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Краснодарского края и местного бюджета Тимашевского городского поселения Тимашевского района.</w:t>
      </w:r>
    </w:p>
    <w:p w:rsidR="007D6264" w:rsidRDefault="00AD6715" w:rsidP="005C0892">
      <w:pPr>
        <w:pStyle w:val="ConsPlusNormal"/>
        <w:widowControl/>
        <w:ind w:firstLine="709"/>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2018-2020</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5C0892" w:rsidRDefault="005C0892" w:rsidP="005C0892">
      <w:pPr>
        <w:pStyle w:val="ConsPlusNormal"/>
        <w:widowControl/>
        <w:ind w:firstLine="709"/>
        <w:jc w:val="both"/>
        <w:rPr>
          <w:rFonts w:ascii="Times New Roman" w:hAnsi="Times New Roman" w:cs="Times New Roman"/>
          <w:sz w:val="28"/>
          <w:szCs w:val="28"/>
        </w:rPr>
      </w:pPr>
    </w:p>
    <w:p w:rsidR="00795F0A" w:rsidRPr="009506C0" w:rsidRDefault="00795F0A" w:rsidP="005C0892">
      <w:pPr>
        <w:pStyle w:val="ConsPlusNormal"/>
        <w:widowControl/>
        <w:ind w:firstLine="709"/>
        <w:jc w:val="both"/>
        <w:rPr>
          <w:rFonts w:ascii="Times New Roman" w:hAnsi="Times New Roman" w:cs="Times New Roman"/>
          <w:sz w:val="28"/>
          <w:szCs w:val="28"/>
        </w:rPr>
      </w:pPr>
    </w:p>
    <w:p w:rsidR="00194B97" w:rsidRPr="007D6264" w:rsidRDefault="00B240DA" w:rsidP="007D6264">
      <w:pPr>
        <w:pStyle w:val="ConsPlusNormal"/>
        <w:widowControl/>
        <w:ind w:firstLine="0"/>
        <w:jc w:val="center"/>
        <w:rPr>
          <w:rFonts w:ascii="Times New Roman" w:hAnsi="Times New Roman" w:cs="Times New Roman"/>
          <w:b/>
          <w:sz w:val="28"/>
          <w:szCs w:val="28"/>
        </w:rPr>
      </w:pPr>
      <w:r w:rsidRPr="007D6264">
        <w:rPr>
          <w:rFonts w:ascii="Times New Roman" w:hAnsi="Times New Roman" w:cs="Times New Roman"/>
          <w:b/>
          <w:sz w:val="28"/>
          <w:szCs w:val="28"/>
        </w:rPr>
        <w:t>3.</w:t>
      </w:r>
      <w:r w:rsidR="00194B97" w:rsidRPr="007D6264">
        <w:rPr>
          <w:rFonts w:ascii="Times New Roman" w:hAnsi="Times New Roman" w:cs="Times New Roman"/>
          <w:b/>
          <w:sz w:val="28"/>
          <w:szCs w:val="28"/>
        </w:rPr>
        <w:t xml:space="preserve"> Перечень </w:t>
      </w:r>
      <w:proofErr w:type="gramStart"/>
      <w:r w:rsidR="00BA7D17">
        <w:rPr>
          <w:rFonts w:ascii="Times New Roman" w:hAnsi="Times New Roman" w:cs="Times New Roman"/>
          <w:b/>
          <w:sz w:val="28"/>
          <w:szCs w:val="28"/>
        </w:rPr>
        <w:t>программных</w:t>
      </w:r>
      <w:proofErr w:type="gramEnd"/>
      <w:r w:rsidR="00BA7D17">
        <w:rPr>
          <w:rFonts w:ascii="Times New Roman" w:hAnsi="Times New Roman" w:cs="Times New Roman"/>
          <w:b/>
          <w:sz w:val="28"/>
          <w:szCs w:val="28"/>
        </w:rPr>
        <w:t xml:space="preserve"> мероприятия</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DA7D04"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C5162">
        <w:rPr>
          <w:rFonts w:ascii="Times New Roman" w:eastAsia="Times New Roman" w:hAnsi="Times New Roman"/>
          <w:sz w:val="28"/>
          <w:szCs w:val="28"/>
          <w:lang w:eastAsia="ru-RU"/>
        </w:rPr>
        <w:t>М</w:t>
      </w:r>
      <w:r w:rsidR="00F93EC0" w:rsidRPr="002C5162">
        <w:rPr>
          <w:rFonts w:ascii="Times New Roman" w:eastAsia="Times New Roman" w:hAnsi="Times New Roman"/>
          <w:sz w:val="28"/>
          <w:szCs w:val="28"/>
          <w:lang w:eastAsia="ru-RU"/>
        </w:rPr>
        <w:t>ероприятие</w:t>
      </w:r>
      <w:r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основного мероприятия</w:t>
      </w:r>
      <w:r w:rsidR="008F5D01">
        <w:rPr>
          <w:rFonts w:ascii="Times New Roman" w:eastAsia="Times New Roman" w:hAnsi="Times New Roman"/>
          <w:sz w:val="28"/>
          <w:szCs w:val="28"/>
          <w:lang w:eastAsia="ru-RU"/>
        </w:rPr>
        <w:t xml:space="preserve"> </w:t>
      </w:r>
      <w:proofErr w:type="gramStart"/>
      <w:r w:rsidR="008F5D01">
        <w:rPr>
          <w:rFonts w:ascii="Times New Roman" w:eastAsia="Times New Roman" w:hAnsi="Times New Roman"/>
          <w:sz w:val="28"/>
          <w:szCs w:val="28"/>
          <w:lang w:eastAsia="ru-RU"/>
        </w:rPr>
        <w:t>направлена</w:t>
      </w:r>
      <w:proofErr w:type="gramEnd"/>
      <w:r w:rsidR="008F5D01">
        <w:rPr>
          <w:rFonts w:ascii="Times New Roman" w:eastAsia="Times New Roman" w:hAnsi="Times New Roman"/>
          <w:sz w:val="28"/>
          <w:szCs w:val="28"/>
          <w:lang w:eastAsia="ru-RU"/>
        </w:rPr>
        <w:t xml:space="preserve"> 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8F5D01" w:rsidRDefault="008F5D01" w:rsidP="00C07E98">
      <w:pPr>
        <w:pStyle w:val="ConsPlusNormal"/>
        <w:widowControl/>
        <w:ind w:firstLine="0"/>
        <w:jc w:val="center"/>
        <w:rPr>
          <w:rFonts w:ascii="Times New Roman" w:hAnsi="Times New Roman" w:cs="Times New Roman"/>
          <w:b/>
          <w:sz w:val="28"/>
          <w:szCs w:val="28"/>
        </w:rPr>
      </w:pP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7D6264" w:rsidRDefault="007D6264" w:rsidP="00C07E9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4. </w:t>
      </w:r>
      <w:r w:rsidR="00384E26" w:rsidRPr="007D6264">
        <w:rPr>
          <w:rFonts w:ascii="Times New Roman" w:hAnsi="Times New Roman" w:cs="Times New Roman"/>
          <w:b/>
          <w:sz w:val="28"/>
          <w:szCs w:val="28"/>
        </w:rPr>
        <w:t xml:space="preserve">Ресурсное обеспечение </w:t>
      </w:r>
      <w:r w:rsidR="00BA7D17">
        <w:rPr>
          <w:rFonts w:ascii="Times New Roman" w:hAnsi="Times New Roman" w:cs="Times New Roman"/>
          <w:b/>
          <w:sz w:val="28"/>
          <w:szCs w:val="28"/>
        </w:rPr>
        <w:t>подпрограммы</w:t>
      </w:r>
    </w:p>
    <w:p w:rsidR="00795F0A" w:rsidRPr="00B240DA" w:rsidRDefault="00795F0A" w:rsidP="00B240DA">
      <w:pPr>
        <w:pStyle w:val="ConsPlusNormal"/>
        <w:widowControl/>
        <w:ind w:left="709" w:firstLine="0"/>
        <w:jc w:val="center"/>
        <w:rPr>
          <w:rFonts w:ascii="Times New Roman" w:hAnsi="Times New Roman" w:cs="Times New Roman"/>
          <w:sz w:val="28"/>
          <w:szCs w:val="28"/>
        </w:rPr>
      </w:pP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источниками 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средства федерального бюджета (</w:t>
      </w:r>
      <w:proofErr w:type="spellStart"/>
      <w:r w:rsidRPr="009506C0">
        <w:rPr>
          <w:rFonts w:ascii="Times New Roman" w:hAnsi="Times New Roman" w:cs="Times New Roman"/>
          <w:sz w:val="28"/>
          <w:szCs w:val="28"/>
        </w:rPr>
        <w:t>софинансиро</w:t>
      </w:r>
      <w:r w:rsidR="0029346D">
        <w:rPr>
          <w:rFonts w:ascii="Times New Roman" w:hAnsi="Times New Roman" w:cs="Times New Roman"/>
          <w:sz w:val="28"/>
          <w:szCs w:val="28"/>
        </w:rPr>
        <w:t>вание</w:t>
      </w:r>
      <w:proofErr w:type="spellEnd"/>
      <w:r w:rsidR="0029346D">
        <w:rPr>
          <w:rFonts w:ascii="Times New Roman" w:hAnsi="Times New Roman" w:cs="Times New Roman"/>
          <w:sz w:val="28"/>
          <w:szCs w:val="28"/>
        </w:rPr>
        <w:t xml:space="preserve"> мероприятий подпрограммы) 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BF52C2" w:rsidRPr="00FC21A5">
        <w:rPr>
          <w:rFonts w:ascii="Times New Roman" w:hAnsi="Times New Roman"/>
          <w:sz w:val="28"/>
          <w:szCs w:val="28"/>
        </w:rPr>
        <w:t xml:space="preserve">2010 года №1050 «О </w:t>
      </w:r>
      <w:r w:rsidR="00BF52C2">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BF52C2" w:rsidRPr="00FC21A5">
        <w:rPr>
          <w:rFonts w:ascii="Times New Roman" w:hAnsi="Times New Roman"/>
          <w:sz w:val="28"/>
          <w:szCs w:val="28"/>
        </w:rPr>
        <w:t>»;</w:t>
      </w:r>
    </w:p>
    <w:p w:rsidR="00EC3767" w:rsidRPr="00FC21A5" w:rsidRDefault="00EC3767"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бюджетов субъектов Российской Федерации и местных бюджетов на основании постановления главы администрации (губернатора) Краснодарского края 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 </w:t>
      </w:r>
    </w:p>
    <w:p w:rsidR="007D7535" w:rsidRDefault="007D7535" w:rsidP="00EC3767">
      <w:pPr>
        <w:autoSpaceDE w:val="0"/>
        <w:autoSpaceDN w:val="0"/>
        <w:adjustRightInd w:val="0"/>
        <w:spacing w:after="0" w:line="240" w:lineRule="auto"/>
        <w:ind w:firstLine="708"/>
        <w:jc w:val="both"/>
        <w:rPr>
          <w:rFonts w:ascii="Times New Roman" w:hAnsi="Times New Roman"/>
          <w:sz w:val="28"/>
          <w:szCs w:val="28"/>
        </w:rPr>
      </w:pPr>
      <w:r w:rsidRPr="007D7535">
        <w:rPr>
          <w:rFonts w:ascii="Times New Roman" w:hAnsi="Times New Roman"/>
          <w:sz w:val="28"/>
          <w:szCs w:val="28"/>
        </w:rPr>
        <w:t xml:space="preserve">Общий объем финансирования данной </w:t>
      </w:r>
      <w:r w:rsidR="00040F62">
        <w:rPr>
          <w:rFonts w:ascii="Times New Roman" w:hAnsi="Times New Roman"/>
          <w:sz w:val="28"/>
          <w:szCs w:val="28"/>
        </w:rPr>
        <w:t>подп</w:t>
      </w:r>
      <w:r w:rsidRPr="007D7535">
        <w:rPr>
          <w:rFonts w:ascii="Times New Roman" w:hAnsi="Times New Roman"/>
          <w:sz w:val="28"/>
          <w:szCs w:val="28"/>
        </w:rPr>
        <w:t xml:space="preserve">рограммы составляет                </w:t>
      </w:r>
      <w:r w:rsidR="004759D6" w:rsidRPr="004759D6">
        <w:rPr>
          <w:rFonts w:ascii="Times New Roman" w:hAnsi="Times New Roman"/>
          <w:sz w:val="28"/>
          <w:szCs w:val="24"/>
        </w:rPr>
        <w:t>7 595,8</w:t>
      </w:r>
      <w:r w:rsidR="004759D6">
        <w:rPr>
          <w:rFonts w:ascii="Times New Roman" w:hAnsi="Times New Roman"/>
          <w:sz w:val="28"/>
          <w:szCs w:val="28"/>
        </w:rPr>
        <w:t xml:space="preserve"> </w:t>
      </w:r>
      <w:r w:rsidR="00083563">
        <w:rPr>
          <w:rFonts w:ascii="Times New Roman" w:hAnsi="Times New Roman"/>
          <w:sz w:val="28"/>
          <w:szCs w:val="28"/>
        </w:rPr>
        <w:t>тыс</w:t>
      </w:r>
      <w:proofErr w:type="gramStart"/>
      <w:r w:rsidR="00083563">
        <w:rPr>
          <w:rFonts w:ascii="Times New Roman" w:hAnsi="Times New Roman"/>
          <w:sz w:val="28"/>
          <w:szCs w:val="28"/>
        </w:rPr>
        <w:t>.р</w:t>
      </w:r>
      <w:proofErr w:type="gramEnd"/>
      <w:r w:rsidR="00083563">
        <w:rPr>
          <w:rFonts w:ascii="Times New Roman" w:hAnsi="Times New Roman"/>
          <w:sz w:val="28"/>
          <w:szCs w:val="28"/>
        </w:rPr>
        <w:t>уб.</w:t>
      </w:r>
    </w:p>
    <w:p w:rsidR="007D6264" w:rsidRDefault="007D6264"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95F0A" w:rsidRDefault="00795F0A"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D6264" w:rsidRDefault="00B240DA"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5</w:t>
      </w:r>
      <w:r w:rsidR="007D7535" w:rsidRPr="007D6264">
        <w:rPr>
          <w:rFonts w:ascii="Times New Roman" w:hAnsi="Times New Roman"/>
          <w:b/>
          <w:sz w:val="28"/>
          <w:szCs w:val="28"/>
        </w:rPr>
        <w:t xml:space="preserve">.Механизм реализации </w:t>
      </w:r>
      <w:r w:rsidR="003F1806" w:rsidRPr="007D6264">
        <w:rPr>
          <w:rFonts w:ascii="Times New Roman" w:hAnsi="Times New Roman"/>
          <w:b/>
          <w:sz w:val="28"/>
          <w:szCs w:val="28"/>
        </w:rPr>
        <w:t>подп</w:t>
      </w:r>
      <w:r w:rsidR="007D7535" w:rsidRPr="007D6264">
        <w:rPr>
          <w:rFonts w:ascii="Times New Roman" w:hAnsi="Times New Roman"/>
          <w:b/>
          <w:sz w:val="28"/>
          <w:szCs w:val="28"/>
        </w:rPr>
        <w:t>рограммы</w:t>
      </w:r>
    </w:p>
    <w:p w:rsidR="00B00736" w:rsidRPr="007D6264" w:rsidRDefault="00B00736"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 xml:space="preserve">и </w:t>
      </w:r>
      <w:proofErr w:type="gramStart"/>
      <w:r w:rsidRPr="007D6264">
        <w:rPr>
          <w:rFonts w:ascii="Times New Roman" w:hAnsi="Times New Roman"/>
          <w:b/>
          <w:sz w:val="28"/>
          <w:szCs w:val="28"/>
        </w:rPr>
        <w:t>контроль за</w:t>
      </w:r>
      <w:proofErr w:type="gramEnd"/>
      <w:r w:rsidRPr="007D6264">
        <w:rPr>
          <w:rFonts w:ascii="Times New Roman" w:hAnsi="Times New Roman"/>
          <w:b/>
          <w:sz w:val="28"/>
          <w:szCs w:val="28"/>
        </w:rPr>
        <w:t xml:space="preserve"> ее выполнением</w:t>
      </w:r>
    </w:p>
    <w:p w:rsidR="00795F0A" w:rsidRDefault="00795F0A"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 xml:space="preserve">предполагает оказание молодым семьям – участникам </w:t>
      </w:r>
      <w:r w:rsidR="00711B93">
        <w:rPr>
          <w:rFonts w:ascii="Times New Roman" w:hAnsi="Times New Roman"/>
          <w:sz w:val="28"/>
          <w:szCs w:val="28"/>
        </w:rPr>
        <w:t>основного мероприятия</w:t>
      </w:r>
      <w:r w:rsidR="00382A83">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lastRenderedPageBreak/>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 xml:space="preserve">2010 года №1050 </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BA7D17">
        <w:rPr>
          <w:rFonts w:ascii="Times New Roman" w:hAnsi="Times New Roman"/>
          <w:sz w:val="28"/>
          <w:szCs w:val="28"/>
        </w:rPr>
        <w:t>подпрограммы</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 xml:space="preserve">подпрограммы </w:t>
      </w:r>
      <w:r>
        <w:rPr>
          <w:rFonts w:ascii="Times New Roman" w:hAnsi="Times New Roman"/>
          <w:sz w:val="28"/>
          <w:szCs w:val="28"/>
        </w:rPr>
        <w:t>–</w:t>
      </w:r>
      <w:r w:rsidRPr="00ED5779">
        <w:rPr>
          <w:rFonts w:ascii="Times New Roman" w:hAnsi="Times New Roman"/>
          <w:sz w:val="28"/>
          <w:szCs w:val="28"/>
        </w:rPr>
        <w:t xml:space="preserve">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w:t>
      </w:r>
      <w:r w:rsidRPr="00ED5779">
        <w:rPr>
          <w:rFonts w:ascii="Times New Roman" w:hAnsi="Times New Roman"/>
          <w:sz w:val="28"/>
          <w:szCs w:val="28"/>
        </w:rPr>
        <w:lastRenderedPageBreak/>
        <w:t xml:space="preserve">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proofErr w:type="gramStart"/>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согласно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EC08A9" w:rsidRPr="00ED5779">
        <w:rPr>
          <w:rFonts w:ascii="Times New Roman" w:hAnsi="Times New Roman"/>
          <w:sz w:val="28"/>
          <w:szCs w:val="28"/>
        </w:rPr>
        <w:t>от 11 июля 2014 года № 436</w:t>
      </w:r>
      <w:r w:rsidR="00EC08A9">
        <w:rPr>
          <w:rFonts w:ascii="Times New Roman" w:hAnsi="Times New Roman"/>
          <w:sz w:val="28"/>
          <w:szCs w:val="28"/>
        </w:rPr>
        <w:t xml:space="preserve"> (с изменениями от 4 апреля 2016</w:t>
      </w:r>
      <w:proofErr w:type="gramEnd"/>
      <w:r w:rsidR="00EC08A9">
        <w:rPr>
          <w:rFonts w:ascii="Times New Roman" w:hAnsi="Times New Roman"/>
          <w:sz w:val="28"/>
          <w:szCs w:val="28"/>
        </w:rPr>
        <w:t xml:space="preserve"> года</w:t>
      </w:r>
      <w:r w:rsidR="00711B93">
        <w:rPr>
          <w:rFonts w:ascii="Times New Roman" w:hAnsi="Times New Roman"/>
          <w:sz w:val="28"/>
          <w:szCs w:val="28"/>
        </w:rPr>
        <w:t xml:space="preserve"> № 368, от 1 ноября 2016 года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w:t>
      </w:r>
      <w:proofErr w:type="gramStart"/>
      <w:r w:rsidR="00B00736" w:rsidRPr="00ED5779">
        <w:rPr>
          <w:rFonts w:ascii="Times New Roman" w:hAnsi="Times New Roman"/>
          <w:sz w:val="28"/>
          <w:szCs w:val="28"/>
        </w:rPr>
        <w:t>контроль за</w:t>
      </w:r>
      <w:proofErr w:type="gramEnd"/>
      <w:r w:rsidR="00B00736" w:rsidRPr="00ED5779">
        <w:rPr>
          <w:rFonts w:ascii="Times New Roman" w:hAnsi="Times New Roman"/>
          <w:sz w:val="28"/>
          <w:szCs w:val="28"/>
        </w:rPr>
        <w:t xml:space="preserve">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Pr="007D7535" w:rsidRDefault="007D7535" w:rsidP="000B4AD2">
      <w:pPr>
        <w:tabs>
          <w:tab w:val="left" w:leader="underscore" w:pos="6804"/>
          <w:tab w:val="left" w:leader="underscore" w:pos="9639"/>
        </w:tabs>
        <w:autoSpaceDE w:val="0"/>
        <w:autoSpaceDN w:val="0"/>
        <w:adjustRightInd w:val="0"/>
        <w:spacing w:after="0" w:line="240" w:lineRule="auto"/>
        <w:ind w:firstLine="709"/>
        <w:jc w:val="center"/>
        <w:rPr>
          <w:rFonts w:ascii="Times New Roman" w:hAnsi="Times New Roman"/>
          <w:sz w:val="28"/>
          <w:szCs w:val="28"/>
        </w:rPr>
      </w:pPr>
    </w:p>
    <w:p w:rsidR="007D7535" w:rsidRPr="007D7535" w:rsidRDefault="007D7535"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D97BDF" w:rsidRDefault="00D97BDF" w:rsidP="00D97BDF">
      <w:pPr>
        <w:spacing w:after="0" w:line="240" w:lineRule="auto"/>
        <w:jc w:val="both"/>
        <w:rPr>
          <w:rFonts w:ascii="Times New Roman" w:hAnsi="Times New Roman"/>
          <w:sz w:val="28"/>
          <w:szCs w:val="28"/>
        </w:rPr>
      </w:pPr>
      <w:r>
        <w:rPr>
          <w:rFonts w:ascii="Times New Roman" w:hAnsi="Times New Roman"/>
          <w:sz w:val="28"/>
          <w:szCs w:val="28"/>
        </w:rPr>
        <w:t>Начальник организационного отдела</w:t>
      </w:r>
    </w:p>
    <w:p w:rsidR="00D97BDF" w:rsidRDefault="00D97BDF" w:rsidP="00D97BDF">
      <w:pPr>
        <w:spacing w:after="0" w:line="240" w:lineRule="auto"/>
        <w:jc w:val="both"/>
        <w:rPr>
          <w:rFonts w:ascii="Times New Roman" w:hAnsi="Times New Roman"/>
          <w:sz w:val="28"/>
          <w:szCs w:val="28"/>
        </w:rPr>
      </w:pPr>
      <w:r>
        <w:rPr>
          <w:rFonts w:ascii="Times New Roman" w:hAnsi="Times New Roman"/>
          <w:sz w:val="28"/>
          <w:szCs w:val="28"/>
        </w:rPr>
        <w:t>администрации Тимашевского</w:t>
      </w:r>
    </w:p>
    <w:p w:rsidR="00D97BDF" w:rsidRDefault="00D97BDF" w:rsidP="00D97BDF">
      <w:pPr>
        <w:tabs>
          <w:tab w:val="left" w:pos="2835"/>
        </w:tabs>
        <w:spacing w:after="0" w:line="240" w:lineRule="auto"/>
        <w:jc w:val="both"/>
        <w:rPr>
          <w:rFonts w:ascii="Times New Roman" w:hAnsi="Times New Roman"/>
          <w:sz w:val="28"/>
          <w:szCs w:val="28"/>
        </w:rPr>
      </w:pPr>
      <w:r>
        <w:rPr>
          <w:rFonts w:ascii="Times New Roman" w:hAnsi="Times New Roman"/>
          <w:sz w:val="28"/>
          <w:szCs w:val="28"/>
        </w:rPr>
        <w:t xml:space="preserve">городского поселения Тимашевского района         </w:t>
      </w:r>
      <w:r>
        <w:rPr>
          <w:rFonts w:ascii="Times New Roman" w:hAnsi="Times New Roman"/>
          <w:sz w:val="28"/>
          <w:szCs w:val="28"/>
        </w:rPr>
        <w:tab/>
      </w:r>
      <w:r>
        <w:rPr>
          <w:rFonts w:ascii="Times New Roman" w:hAnsi="Times New Roman"/>
          <w:sz w:val="28"/>
          <w:szCs w:val="28"/>
        </w:rPr>
        <w:tab/>
        <w:t xml:space="preserve">               В.Г. Сысоев</w:t>
      </w:r>
    </w:p>
    <w:p w:rsidR="00556298" w:rsidRPr="0044301F" w:rsidRDefault="00556298" w:rsidP="00C501CB">
      <w:pPr>
        <w:spacing w:after="0" w:line="240" w:lineRule="auto"/>
        <w:jc w:val="both"/>
        <w:rPr>
          <w:rFonts w:ascii="Times New Roman" w:hAnsi="Times New Roman"/>
          <w:sz w:val="28"/>
          <w:szCs w:val="28"/>
        </w:rPr>
      </w:pPr>
    </w:p>
    <w:sectPr w:rsidR="00556298" w:rsidRPr="0044301F" w:rsidSect="0003114A">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14F" w:rsidRDefault="00B7414F">
      <w:r>
        <w:separator/>
      </w:r>
    </w:p>
  </w:endnote>
  <w:endnote w:type="continuationSeparator" w:id="0">
    <w:p w:rsidR="00B7414F" w:rsidRDefault="00B74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14F" w:rsidRDefault="00B7414F">
      <w:r>
        <w:separator/>
      </w:r>
    </w:p>
  </w:footnote>
  <w:footnote w:type="continuationSeparator" w:id="0">
    <w:p w:rsidR="00B7414F" w:rsidRDefault="00B74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913CE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913CE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separate"/>
    </w:r>
    <w:r w:rsidR="004759D6">
      <w:rPr>
        <w:rStyle w:val="a6"/>
        <w:noProof/>
      </w:rPr>
      <w:t>7</w:t>
    </w:r>
    <w:r>
      <w:rPr>
        <w:rStyle w:val="a6"/>
      </w:rPr>
      <w:fldChar w:fldCharType="end"/>
    </w:r>
  </w:p>
  <w:p w:rsidR="006F0783" w:rsidRDefault="006F07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85559F"/>
    <w:rsid w:val="0003114A"/>
    <w:rsid w:val="00040F62"/>
    <w:rsid w:val="0004104C"/>
    <w:rsid w:val="0004167D"/>
    <w:rsid w:val="00043B20"/>
    <w:rsid w:val="00053C6F"/>
    <w:rsid w:val="00073F9A"/>
    <w:rsid w:val="000758B6"/>
    <w:rsid w:val="0008063E"/>
    <w:rsid w:val="000813BB"/>
    <w:rsid w:val="00083563"/>
    <w:rsid w:val="000949A4"/>
    <w:rsid w:val="00096ED2"/>
    <w:rsid w:val="000B4AD2"/>
    <w:rsid w:val="000C0C71"/>
    <w:rsid w:val="000E0A9F"/>
    <w:rsid w:val="001016B7"/>
    <w:rsid w:val="001128B4"/>
    <w:rsid w:val="00114286"/>
    <w:rsid w:val="00116D79"/>
    <w:rsid w:val="00125D84"/>
    <w:rsid w:val="00131563"/>
    <w:rsid w:val="00162F8E"/>
    <w:rsid w:val="001908D8"/>
    <w:rsid w:val="00194B97"/>
    <w:rsid w:val="001957AA"/>
    <w:rsid w:val="0019760A"/>
    <w:rsid w:val="001A60FA"/>
    <w:rsid w:val="001B3EE3"/>
    <w:rsid w:val="001C68FB"/>
    <w:rsid w:val="001E7EC7"/>
    <w:rsid w:val="001F31B4"/>
    <w:rsid w:val="0020045D"/>
    <w:rsid w:val="00223ECC"/>
    <w:rsid w:val="002277C3"/>
    <w:rsid w:val="00232128"/>
    <w:rsid w:val="00240337"/>
    <w:rsid w:val="00261120"/>
    <w:rsid w:val="00264AA6"/>
    <w:rsid w:val="0028258C"/>
    <w:rsid w:val="00287395"/>
    <w:rsid w:val="0029346D"/>
    <w:rsid w:val="002B1C33"/>
    <w:rsid w:val="002C5162"/>
    <w:rsid w:val="002E52EF"/>
    <w:rsid w:val="002E5B88"/>
    <w:rsid w:val="002E5FA2"/>
    <w:rsid w:val="002F4AA1"/>
    <w:rsid w:val="003016AA"/>
    <w:rsid w:val="003055F0"/>
    <w:rsid w:val="00325C81"/>
    <w:rsid w:val="0033263E"/>
    <w:rsid w:val="003529DC"/>
    <w:rsid w:val="00382A83"/>
    <w:rsid w:val="00384E26"/>
    <w:rsid w:val="003972D0"/>
    <w:rsid w:val="003A2014"/>
    <w:rsid w:val="003B4973"/>
    <w:rsid w:val="003C74D3"/>
    <w:rsid w:val="003D1151"/>
    <w:rsid w:val="003D557B"/>
    <w:rsid w:val="003E05B3"/>
    <w:rsid w:val="003E3CED"/>
    <w:rsid w:val="003F1806"/>
    <w:rsid w:val="00403BCD"/>
    <w:rsid w:val="004176B8"/>
    <w:rsid w:val="00422235"/>
    <w:rsid w:val="00433FFF"/>
    <w:rsid w:val="00445338"/>
    <w:rsid w:val="004759D6"/>
    <w:rsid w:val="004F20BA"/>
    <w:rsid w:val="004F24DB"/>
    <w:rsid w:val="005100AC"/>
    <w:rsid w:val="00515642"/>
    <w:rsid w:val="0052739D"/>
    <w:rsid w:val="00531A1C"/>
    <w:rsid w:val="00533EF4"/>
    <w:rsid w:val="00556298"/>
    <w:rsid w:val="00570EA5"/>
    <w:rsid w:val="00571639"/>
    <w:rsid w:val="00576A8E"/>
    <w:rsid w:val="00581195"/>
    <w:rsid w:val="005855EB"/>
    <w:rsid w:val="00587EF5"/>
    <w:rsid w:val="00590C63"/>
    <w:rsid w:val="00595E6B"/>
    <w:rsid w:val="005A3461"/>
    <w:rsid w:val="005C0892"/>
    <w:rsid w:val="005C28E4"/>
    <w:rsid w:val="005D404B"/>
    <w:rsid w:val="005D4391"/>
    <w:rsid w:val="005F7091"/>
    <w:rsid w:val="00611736"/>
    <w:rsid w:val="00613A2B"/>
    <w:rsid w:val="00614CBA"/>
    <w:rsid w:val="00616436"/>
    <w:rsid w:val="006518CC"/>
    <w:rsid w:val="00663B0F"/>
    <w:rsid w:val="006A7BB7"/>
    <w:rsid w:val="006C773C"/>
    <w:rsid w:val="006F0783"/>
    <w:rsid w:val="006F497E"/>
    <w:rsid w:val="006F5B47"/>
    <w:rsid w:val="007058B0"/>
    <w:rsid w:val="00710BDE"/>
    <w:rsid w:val="00711B93"/>
    <w:rsid w:val="007142D1"/>
    <w:rsid w:val="00722A8F"/>
    <w:rsid w:val="00744069"/>
    <w:rsid w:val="00744327"/>
    <w:rsid w:val="00754F33"/>
    <w:rsid w:val="00784FFC"/>
    <w:rsid w:val="0078582B"/>
    <w:rsid w:val="00786646"/>
    <w:rsid w:val="00786D69"/>
    <w:rsid w:val="00795F0A"/>
    <w:rsid w:val="007A18E6"/>
    <w:rsid w:val="007B0612"/>
    <w:rsid w:val="007D17F1"/>
    <w:rsid w:val="007D6264"/>
    <w:rsid w:val="007D7535"/>
    <w:rsid w:val="00801A12"/>
    <w:rsid w:val="008051F7"/>
    <w:rsid w:val="008056AC"/>
    <w:rsid w:val="0081594D"/>
    <w:rsid w:val="008218C8"/>
    <w:rsid w:val="008242CC"/>
    <w:rsid w:val="00837DF2"/>
    <w:rsid w:val="00847403"/>
    <w:rsid w:val="00851CC1"/>
    <w:rsid w:val="0085559F"/>
    <w:rsid w:val="00861699"/>
    <w:rsid w:val="00866DFD"/>
    <w:rsid w:val="00874DA9"/>
    <w:rsid w:val="00886718"/>
    <w:rsid w:val="00887E79"/>
    <w:rsid w:val="00895596"/>
    <w:rsid w:val="0089678A"/>
    <w:rsid w:val="008A34CD"/>
    <w:rsid w:val="008B5F91"/>
    <w:rsid w:val="008B674D"/>
    <w:rsid w:val="008C0C39"/>
    <w:rsid w:val="008C5C3B"/>
    <w:rsid w:val="008E006A"/>
    <w:rsid w:val="008E0C50"/>
    <w:rsid w:val="008E3D64"/>
    <w:rsid w:val="008F1068"/>
    <w:rsid w:val="008F5D01"/>
    <w:rsid w:val="00910F22"/>
    <w:rsid w:val="00913CEF"/>
    <w:rsid w:val="009306CD"/>
    <w:rsid w:val="0093341F"/>
    <w:rsid w:val="0094256E"/>
    <w:rsid w:val="00971EAD"/>
    <w:rsid w:val="00975CE5"/>
    <w:rsid w:val="0099065F"/>
    <w:rsid w:val="009A17F8"/>
    <w:rsid w:val="009C742F"/>
    <w:rsid w:val="009F2C48"/>
    <w:rsid w:val="00A24A3C"/>
    <w:rsid w:val="00A44AB9"/>
    <w:rsid w:val="00A4739B"/>
    <w:rsid w:val="00A625D3"/>
    <w:rsid w:val="00A67A16"/>
    <w:rsid w:val="00A77697"/>
    <w:rsid w:val="00A8052D"/>
    <w:rsid w:val="00A83D7E"/>
    <w:rsid w:val="00A87503"/>
    <w:rsid w:val="00A87ECB"/>
    <w:rsid w:val="00A94682"/>
    <w:rsid w:val="00AA6FFA"/>
    <w:rsid w:val="00AB1298"/>
    <w:rsid w:val="00AD0652"/>
    <w:rsid w:val="00AD2D30"/>
    <w:rsid w:val="00AD6715"/>
    <w:rsid w:val="00AE07F1"/>
    <w:rsid w:val="00AE0A9B"/>
    <w:rsid w:val="00AF584C"/>
    <w:rsid w:val="00B00736"/>
    <w:rsid w:val="00B10BE5"/>
    <w:rsid w:val="00B12593"/>
    <w:rsid w:val="00B13170"/>
    <w:rsid w:val="00B2376F"/>
    <w:rsid w:val="00B240DA"/>
    <w:rsid w:val="00B516A2"/>
    <w:rsid w:val="00B54F70"/>
    <w:rsid w:val="00B55609"/>
    <w:rsid w:val="00B67218"/>
    <w:rsid w:val="00B67E42"/>
    <w:rsid w:val="00B716A0"/>
    <w:rsid w:val="00B7414F"/>
    <w:rsid w:val="00B85CA7"/>
    <w:rsid w:val="00BA67E8"/>
    <w:rsid w:val="00BA726C"/>
    <w:rsid w:val="00BA7D17"/>
    <w:rsid w:val="00BB07F0"/>
    <w:rsid w:val="00BB3A2A"/>
    <w:rsid w:val="00BD26C8"/>
    <w:rsid w:val="00BF30CF"/>
    <w:rsid w:val="00BF46A9"/>
    <w:rsid w:val="00BF52C2"/>
    <w:rsid w:val="00C0527B"/>
    <w:rsid w:val="00C07E98"/>
    <w:rsid w:val="00C17A88"/>
    <w:rsid w:val="00C22447"/>
    <w:rsid w:val="00C501CB"/>
    <w:rsid w:val="00C50B08"/>
    <w:rsid w:val="00C530D7"/>
    <w:rsid w:val="00C7040E"/>
    <w:rsid w:val="00C7363C"/>
    <w:rsid w:val="00CC7556"/>
    <w:rsid w:val="00CD61FB"/>
    <w:rsid w:val="00CE4E17"/>
    <w:rsid w:val="00CE4E1D"/>
    <w:rsid w:val="00D01261"/>
    <w:rsid w:val="00D14E28"/>
    <w:rsid w:val="00D155D6"/>
    <w:rsid w:val="00D226EB"/>
    <w:rsid w:val="00D27125"/>
    <w:rsid w:val="00D34BDA"/>
    <w:rsid w:val="00D37B99"/>
    <w:rsid w:val="00D6325E"/>
    <w:rsid w:val="00D84AAB"/>
    <w:rsid w:val="00D9454F"/>
    <w:rsid w:val="00D97BDF"/>
    <w:rsid w:val="00DA7D04"/>
    <w:rsid w:val="00E11C60"/>
    <w:rsid w:val="00E131FC"/>
    <w:rsid w:val="00E14F6D"/>
    <w:rsid w:val="00E2641F"/>
    <w:rsid w:val="00E40131"/>
    <w:rsid w:val="00E40548"/>
    <w:rsid w:val="00E56AD7"/>
    <w:rsid w:val="00E70680"/>
    <w:rsid w:val="00E80109"/>
    <w:rsid w:val="00E90265"/>
    <w:rsid w:val="00EB0C56"/>
    <w:rsid w:val="00EB79CA"/>
    <w:rsid w:val="00EC08A9"/>
    <w:rsid w:val="00EC34B6"/>
    <w:rsid w:val="00EC3767"/>
    <w:rsid w:val="00F13C19"/>
    <w:rsid w:val="00F2264A"/>
    <w:rsid w:val="00F2327F"/>
    <w:rsid w:val="00F31647"/>
    <w:rsid w:val="00F76D27"/>
    <w:rsid w:val="00F91A56"/>
    <w:rsid w:val="00F93EC0"/>
    <w:rsid w:val="00FA2DEC"/>
    <w:rsid w:val="00FA5C94"/>
    <w:rsid w:val="00FA5FFB"/>
    <w:rsid w:val="00FB1EB8"/>
    <w:rsid w:val="00FB68DA"/>
    <w:rsid w:val="00FE08CC"/>
    <w:rsid w:val="00FE48E8"/>
    <w:rsid w:val="00FE4CBC"/>
    <w:rsid w:val="00FF3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31DD0-C2A7-4815-9EE0-62B7EDB5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2147</Words>
  <Characters>12242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Bondarenko</cp:lastModifiedBy>
  <cp:revision>24</cp:revision>
  <cp:lastPrinted>2018-05-04T06:20:00Z</cp:lastPrinted>
  <dcterms:created xsi:type="dcterms:W3CDTF">2017-02-06T06:28:00Z</dcterms:created>
  <dcterms:modified xsi:type="dcterms:W3CDTF">2018-05-08T06:09:00Z</dcterms:modified>
</cp:coreProperties>
</file>